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16B" w:rsidRPr="0014016B" w:rsidRDefault="0014016B" w:rsidP="0014016B">
      <w:pPr>
        <w:jc w:val="center"/>
        <w:rPr>
          <w:rFonts w:ascii="Arial" w:hAnsi="Arial" w:cs="Arial"/>
          <w:bCs/>
          <w:noProof/>
          <w:w w:val="115"/>
        </w:rPr>
      </w:pPr>
      <w:r w:rsidRPr="0014016B">
        <w:rPr>
          <w:rFonts w:ascii="Arial" w:hAnsi="Arial" w:cs="Arial"/>
          <w:bCs/>
          <w:noProof/>
          <w:w w:val="115"/>
        </w:rPr>
        <w:t>АДМИНИСТРАЦИЯ</w:t>
      </w:r>
    </w:p>
    <w:p w:rsidR="0014016B" w:rsidRPr="0014016B" w:rsidRDefault="0014016B" w:rsidP="0014016B">
      <w:pPr>
        <w:jc w:val="center"/>
        <w:rPr>
          <w:rFonts w:ascii="Arial" w:hAnsi="Arial" w:cs="Arial"/>
          <w:bCs/>
          <w:spacing w:val="10"/>
          <w:w w:val="115"/>
        </w:rPr>
      </w:pPr>
      <w:r w:rsidRPr="0014016B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14016B" w:rsidRPr="0014016B" w:rsidRDefault="0014016B" w:rsidP="0014016B">
      <w:pPr>
        <w:jc w:val="center"/>
        <w:rPr>
          <w:rFonts w:ascii="Arial" w:hAnsi="Arial" w:cs="Arial"/>
          <w:bCs/>
          <w:spacing w:val="10"/>
          <w:w w:val="115"/>
        </w:rPr>
      </w:pPr>
      <w:r w:rsidRPr="0014016B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14016B">
        <w:rPr>
          <w:rFonts w:ascii="Arial" w:hAnsi="Arial" w:cs="Arial"/>
          <w:bCs/>
          <w:spacing w:val="10"/>
          <w:w w:val="115"/>
        </w:rPr>
        <w:br/>
      </w:r>
      <w:r w:rsidRPr="0014016B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14016B" w:rsidRPr="0014016B" w:rsidRDefault="0014016B" w:rsidP="0014016B">
      <w:pPr>
        <w:spacing w:line="100" w:lineRule="atLeast"/>
        <w:jc w:val="center"/>
        <w:rPr>
          <w:rFonts w:ascii="Arial" w:hAnsi="Arial" w:cs="Arial"/>
          <w:bCs/>
          <w:w w:val="115"/>
        </w:rPr>
      </w:pPr>
    </w:p>
    <w:p w:rsidR="0014016B" w:rsidRPr="0014016B" w:rsidRDefault="0014016B" w:rsidP="0014016B">
      <w:pPr>
        <w:spacing w:line="100" w:lineRule="atLeast"/>
        <w:jc w:val="center"/>
        <w:rPr>
          <w:rFonts w:ascii="Arial" w:hAnsi="Arial" w:cs="Arial"/>
          <w:bCs/>
          <w:w w:val="115"/>
        </w:rPr>
      </w:pPr>
      <w:r w:rsidRPr="0014016B">
        <w:rPr>
          <w:rFonts w:ascii="Arial" w:hAnsi="Arial" w:cs="Arial"/>
          <w:bCs/>
          <w:w w:val="115"/>
        </w:rPr>
        <w:t>ПОСТАНОВЛЕНИЕ</w:t>
      </w:r>
    </w:p>
    <w:p w:rsidR="0014016B" w:rsidRPr="0014016B" w:rsidRDefault="0014016B" w:rsidP="0014016B">
      <w:pPr>
        <w:ind w:left="-567"/>
        <w:rPr>
          <w:rFonts w:ascii="Arial" w:hAnsi="Arial" w:cs="Arial"/>
        </w:rPr>
      </w:pPr>
    </w:p>
    <w:p w:rsidR="0014016B" w:rsidRPr="0014016B" w:rsidRDefault="0014016B" w:rsidP="0014016B">
      <w:pPr>
        <w:tabs>
          <w:tab w:val="left" w:pos="9639"/>
        </w:tabs>
        <w:rPr>
          <w:rFonts w:ascii="Arial" w:hAnsi="Arial" w:cs="Arial"/>
        </w:rPr>
      </w:pPr>
      <w:r>
        <w:rPr>
          <w:rFonts w:ascii="Arial" w:hAnsi="Arial" w:cs="Arial"/>
        </w:rPr>
        <w:t>03</w:t>
      </w:r>
      <w:r w:rsidRPr="0014016B">
        <w:rPr>
          <w:rFonts w:ascii="Arial" w:hAnsi="Arial" w:cs="Arial"/>
        </w:rPr>
        <w:t>.1</w:t>
      </w:r>
      <w:r>
        <w:rPr>
          <w:rFonts w:ascii="Arial" w:hAnsi="Arial" w:cs="Arial"/>
        </w:rPr>
        <w:t>2</w:t>
      </w:r>
      <w:r w:rsidRPr="0014016B">
        <w:rPr>
          <w:rFonts w:ascii="Arial" w:hAnsi="Arial" w:cs="Arial"/>
        </w:rPr>
        <w:t>.2019                                                                                                                   № 4</w:t>
      </w:r>
      <w:r>
        <w:rPr>
          <w:rFonts w:ascii="Arial" w:hAnsi="Arial" w:cs="Arial"/>
        </w:rPr>
        <w:t>686</w:t>
      </w:r>
      <w:r w:rsidRPr="0014016B">
        <w:rPr>
          <w:rFonts w:ascii="Arial" w:hAnsi="Arial" w:cs="Arial"/>
        </w:rPr>
        <w:t>-ПА</w:t>
      </w:r>
    </w:p>
    <w:p w:rsidR="0014016B" w:rsidRPr="0014016B" w:rsidRDefault="0014016B" w:rsidP="0014016B">
      <w:pPr>
        <w:jc w:val="center"/>
        <w:rPr>
          <w:rFonts w:ascii="Arial" w:hAnsi="Arial" w:cs="Arial"/>
        </w:rPr>
      </w:pPr>
    </w:p>
    <w:p w:rsidR="0014016B" w:rsidRPr="0014016B" w:rsidRDefault="0014016B" w:rsidP="0014016B">
      <w:pPr>
        <w:ind w:left="-567"/>
        <w:jc w:val="center"/>
        <w:rPr>
          <w:rFonts w:ascii="Arial" w:hAnsi="Arial" w:cs="Arial"/>
        </w:rPr>
      </w:pPr>
      <w:r w:rsidRPr="0014016B">
        <w:rPr>
          <w:rFonts w:ascii="Arial" w:hAnsi="Arial" w:cs="Arial"/>
        </w:rPr>
        <w:t>г. Люберцы</w:t>
      </w:r>
    </w:p>
    <w:p w:rsidR="0014016B" w:rsidRPr="0014016B" w:rsidRDefault="0014016B" w:rsidP="0014016B">
      <w:pPr>
        <w:rPr>
          <w:rFonts w:ascii="Arial" w:hAnsi="Arial" w:cs="Arial"/>
          <w:b/>
          <w:noProof/>
        </w:rPr>
      </w:pPr>
    </w:p>
    <w:p w:rsidR="0014016B" w:rsidRPr="0014016B" w:rsidRDefault="0014016B" w:rsidP="0014016B">
      <w:pPr>
        <w:jc w:val="center"/>
        <w:rPr>
          <w:rFonts w:ascii="Arial" w:hAnsi="Arial" w:cs="Arial"/>
          <w:b/>
          <w:color w:val="1D1B11"/>
        </w:rPr>
      </w:pPr>
      <w:proofErr w:type="gramStart"/>
      <w:r w:rsidRPr="0014016B">
        <w:rPr>
          <w:rFonts w:ascii="Arial" w:hAnsi="Arial" w:cs="Arial"/>
          <w:b/>
        </w:rPr>
        <w:t>О внесении изменений в Постановление администрации городского округа Люберцы от 26.02.2019 № 689-</w:t>
      </w:r>
      <w:bookmarkStart w:id="0" w:name="_GoBack"/>
      <w:bookmarkEnd w:id="0"/>
      <w:r w:rsidRPr="0014016B">
        <w:rPr>
          <w:rFonts w:ascii="Arial" w:hAnsi="Arial" w:cs="Arial"/>
          <w:b/>
        </w:rPr>
        <w:t xml:space="preserve">ПА «Об утверждении Порядка признания </w:t>
      </w:r>
      <w:r w:rsidRPr="0014016B">
        <w:rPr>
          <w:rFonts w:ascii="Arial" w:hAnsi="Arial" w:cs="Arial"/>
          <w:b/>
          <w:color w:val="1D1B11"/>
        </w:rPr>
        <w:t xml:space="preserve">помещения жилым помещением, жилого помещения непригодным для проживания и многоквартирного дома аварийным  и подлежащим сносу или реконструкции, </w:t>
      </w:r>
      <w:r w:rsidRPr="0014016B">
        <w:rPr>
          <w:rFonts w:ascii="Arial" w:hAnsi="Arial" w:cs="Arial"/>
          <w:b/>
          <w:bCs/>
        </w:rPr>
        <w:t>садового дома жилым домом и жилого дома садовым домом</w:t>
      </w:r>
      <w:r w:rsidRPr="0014016B">
        <w:rPr>
          <w:rFonts w:ascii="Arial" w:hAnsi="Arial" w:cs="Arial"/>
          <w:b/>
          <w:color w:val="1D1B11"/>
        </w:rPr>
        <w:t xml:space="preserve"> на территории муниципального образования городской округ Люберцы Московской области»</w:t>
      </w:r>
      <w:proofErr w:type="gramEnd"/>
    </w:p>
    <w:p w:rsidR="0014016B" w:rsidRPr="0014016B" w:rsidRDefault="0014016B" w:rsidP="0014016B">
      <w:pPr>
        <w:jc w:val="center"/>
        <w:rPr>
          <w:rFonts w:ascii="Arial" w:hAnsi="Arial" w:cs="Arial"/>
          <w:b/>
          <w:color w:val="1D1B11"/>
        </w:rPr>
      </w:pPr>
    </w:p>
    <w:p w:rsidR="0014016B" w:rsidRPr="0014016B" w:rsidRDefault="0014016B" w:rsidP="0014016B">
      <w:pPr>
        <w:ind w:firstLine="708"/>
        <w:jc w:val="both"/>
        <w:rPr>
          <w:rFonts w:ascii="Arial" w:hAnsi="Arial" w:cs="Arial"/>
          <w:color w:val="auto"/>
        </w:rPr>
      </w:pPr>
      <w:r w:rsidRPr="0014016B">
        <w:rPr>
          <w:rFonts w:ascii="Arial" w:hAnsi="Arial" w:cs="Arial"/>
        </w:rPr>
        <w:t>В соответствии с Федеральным законом от 06.10.2003 № 131-ФЗ</w:t>
      </w:r>
      <w:r>
        <w:rPr>
          <w:rFonts w:ascii="Arial" w:hAnsi="Arial" w:cs="Arial"/>
        </w:rPr>
        <w:t xml:space="preserve"> </w:t>
      </w:r>
      <w:r w:rsidRPr="0014016B">
        <w:rPr>
          <w:rFonts w:ascii="Arial" w:hAnsi="Arial" w:cs="Arial"/>
        </w:rPr>
        <w:t>«Об общих принципах организации местного самоуправления в Российской Федерации», Уставом городского округа Люберцы Московской области, предписанием Главного управления Московской области «Государственная жилищная инспекция Московской области» от 03.09.2019 № 08Вх/03-10448/22-5, выданного по результатам плановой выездной  проверки, постановляю:</w:t>
      </w:r>
    </w:p>
    <w:p w:rsidR="0014016B" w:rsidRPr="0014016B" w:rsidRDefault="0014016B" w:rsidP="0014016B">
      <w:pPr>
        <w:ind w:firstLine="708"/>
        <w:jc w:val="both"/>
        <w:rPr>
          <w:rFonts w:ascii="Arial" w:hAnsi="Arial" w:cs="Arial"/>
        </w:rPr>
      </w:pPr>
      <w:r w:rsidRPr="0014016B">
        <w:rPr>
          <w:rFonts w:ascii="Arial" w:hAnsi="Arial" w:cs="Arial"/>
        </w:rPr>
        <w:t xml:space="preserve">1. </w:t>
      </w:r>
      <w:proofErr w:type="gramStart"/>
      <w:r w:rsidRPr="0014016B">
        <w:rPr>
          <w:rFonts w:ascii="Arial" w:hAnsi="Arial" w:cs="Arial"/>
        </w:rPr>
        <w:t>Внести следующие изменения в Постановление администрации городского округа Люберцы Московской области от 26.02.2019 № 689-ПА «Об утверждении Порядка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городского округа Люберцы Московской области» (далее – Постановление):</w:t>
      </w:r>
      <w:proofErr w:type="gramEnd"/>
    </w:p>
    <w:p w:rsidR="0014016B" w:rsidRPr="0014016B" w:rsidRDefault="0014016B" w:rsidP="0014016B">
      <w:pPr>
        <w:ind w:firstLine="708"/>
        <w:jc w:val="both"/>
        <w:rPr>
          <w:rFonts w:ascii="Arial" w:hAnsi="Arial" w:cs="Arial"/>
          <w:color w:val="auto"/>
        </w:rPr>
      </w:pPr>
      <w:r w:rsidRPr="0014016B">
        <w:rPr>
          <w:rFonts w:ascii="Arial" w:hAnsi="Arial" w:cs="Arial"/>
        </w:rPr>
        <w:t xml:space="preserve">1.1. Пункт 3.6. Порядка признания </w:t>
      </w:r>
      <w:r w:rsidRPr="0014016B">
        <w:rPr>
          <w:rFonts w:ascii="Arial" w:hAnsi="Arial" w:cs="Arial"/>
          <w:color w:val="1D1B11"/>
        </w:rPr>
        <w:t xml:space="preserve">помещения жилым помещением, жилого помещения непригодным для проживания и многоквартирного дома аварийным  и подлежащим сносу или реконструкции, </w:t>
      </w:r>
      <w:r w:rsidRPr="0014016B">
        <w:rPr>
          <w:rFonts w:ascii="Arial" w:hAnsi="Arial" w:cs="Arial"/>
          <w:bCs/>
        </w:rPr>
        <w:t>садового дома жилым домом и жилого дома садовым домом</w:t>
      </w:r>
      <w:r w:rsidRPr="0014016B">
        <w:rPr>
          <w:rFonts w:ascii="Arial" w:hAnsi="Arial" w:cs="Arial"/>
          <w:color w:val="1D1B11"/>
        </w:rPr>
        <w:t xml:space="preserve"> на территории муниципального </w:t>
      </w:r>
      <w:r w:rsidRPr="0014016B">
        <w:rPr>
          <w:rFonts w:ascii="Arial" w:hAnsi="Arial" w:cs="Arial"/>
          <w:color w:val="auto"/>
        </w:rPr>
        <w:t xml:space="preserve">образования городской округ Люберцы Московской области изложить в следующей редакции: </w:t>
      </w:r>
    </w:p>
    <w:p w:rsidR="0014016B" w:rsidRPr="0014016B" w:rsidRDefault="0014016B" w:rsidP="0014016B">
      <w:pPr>
        <w:ind w:firstLine="708"/>
        <w:jc w:val="both"/>
        <w:rPr>
          <w:rFonts w:ascii="Arial" w:hAnsi="Arial" w:cs="Arial"/>
          <w:color w:val="auto"/>
        </w:rPr>
      </w:pPr>
      <w:r w:rsidRPr="0014016B">
        <w:rPr>
          <w:rFonts w:ascii="Arial" w:hAnsi="Arial" w:cs="Arial"/>
          <w:color w:val="auto"/>
        </w:rPr>
        <w:t xml:space="preserve">«3.6. В случае обследования помещения комиссия составляет в 3 экземплярах акт обследования помещения по форме согласно </w:t>
      </w:r>
      <w:hyperlink r:id="rId7" w:history="1">
        <w:r w:rsidRPr="0014016B">
          <w:rPr>
            <w:rStyle w:val="a3"/>
            <w:rFonts w:ascii="Arial" w:hAnsi="Arial" w:cs="Arial"/>
            <w:color w:val="auto"/>
            <w:u w:val="none"/>
          </w:rPr>
          <w:t>приложению № 2.</w:t>
        </w:r>
      </w:hyperlink>
    </w:p>
    <w:p w:rsidR="0014016B" w:rsidRPr="0014016B" w:rsidRDefault="0014016B" w:rsidP="0014016B">
      <w:pPr>
        <w:ind w:firstLine="708"/>
        <w:jc w:val="both"/>
        <w:rPr>
          <w:rFonts w:ascii="Arial" w:hAnsi="Arial" w:cs="Arial"/>
          <w:color w:val="auto"/>
        </w:rPr>
      </w:pPr>
      <w:proofErr w:type="gramStart"/>
      <w:r w:rsidRPr="0014016B">
        <w:rPr>
          <w:rFonts w:ascii="Arial" w:hAnsi="Arial" w:cs="Arial"/>
          <w:color w:val="auto"/>
        </w:rPr>
        <w:t xml:space="preserve">На основании полученного заключения администрация городского  округа Люберцы в течение 30 дней со дня получения заключения в установленном им </w:t>
      </w:r>
      <w:hyperlink r:id="rId8" w:history="1">
        <w:r w:rsidRPr="0014016B">
          <w:rPr>
            <w:rStyle w:val="a3"/>
            <w:rFonts w:ascii="Arial" w:hAnsi="Arial" w:cs="Arial"/>
            <w:color w:val="auto"/>
            <w:u w:val="none"/>
          </w:rPr>
          <w:t>порядке</w:t>
        </w:r>
      </w:hyperlink>
      <w:r w:rsidRPr="0014016B">
        <w:rPr>
          <w:rFonts w:ascii="Arial" w:hAnsi="Arial" w:cs="Arial"/>
          <w:color w:val="auto"/>
        </w:rPr>
        <w:t xml:space="preserve"> принимает решение, предусмотренное настоящим Положением, и издает распоряжение с указанием о дальнейшем использовании помещения,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ремонтно-восстановительных работ.».</w:t>
      </w:r>
      <w:proofErr w:type="gramEnd"/>
    </w:p>
    <w:p w:rsidR="0014016B" w:rsidRPr="0014016B" w:rsidRDefault="0014016B" w:rsidP="0014016B">
      <w:pPr>
        <w:ind w:firstLine="708"/>
        <w:jc w:val="both"/>
        <w:rPr>
          <w:rFonts w:ascii="Arial" w:hAnsi="Arial" w:cs="Arial"/>
        </w:rPr>
      </w:pPr>
      <w:r w:rsidRPr="0014016B">
        <w:rPr>
          <w:rFonts w:ascii="Arial" w:hAnsi="Arial" w:cs="Arial"/>
        </w:rPr>
        <w:t>1.2. Состав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городского округа Люберцы Московской области, утвердить в новой редакции (прилагается).</w:t>
      </w:r>
    </w:p>
    <w:p w:rsidR="0014016B" w:rsidRPr="0014016B" w:rsidRDefault="0014016B" w:rsidP="0014016B">
      <w:pPr>
        <w:ind w:firstLine="708"/>
        <w:jc w:val="both"/>
        <w:rPr>
          <w:rFonts w:ascii="Arial" w:eastAsia="Times New Roman" w:hAnsi="Arial" w:cs="Arial"/>
        </w:rPr>
      </w:pPr>
      <w:r w:rsidRPr="0014016B">
        <w:rPr>
          <w:rFonts w:ascii="Arial" w:hAnsi="Arial" w:cs="Arial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4016B" w:rsidRPr="0014016B" w:rsidRDefault="0014016B" w:rsidP="0014016B">
      <w:pPr>
        <w:ind w:firstLine="708"/>
        <w:jc w:val="both"/>
        <w:rPr>
          <w:rFonts w:ascii="Arial" w:hAnsi="Arial" w:cs="Arial"/>
        </w:rPr>
      </w:pPr>
      <w:r w:rsidRPr="0014016B">
        <w:rPr>
          <w:rFonts w:ascii="Arial" w:hAnsi="Arial" w:cs="Arial"/>
        </w:rPr>
        <w:t xml:space="preserve">3. </w:t>
      </w:r>
      <w:proofErr w:type="gramStart"/>
      <w:r w:rsidRPr="0014016B">
        <w:rPr>
          <w:rFonts w:ascii="Arial" w:hAnsi="Arial" w:cs="Arial"/>
        </w:rPr>
        <w:t>Контроль за</w:t>
      </w:r>
      <w:proofErr w:type="gramEnd"/>
      <w:r w:rsidRPr="0014016B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Власова В.И.</w:t>
      </w:r>
    </w:p>
    <w:p w:rsidR="0014016B" w:rsidRPr="0014016B" w:rsidRDefault="0014016B" w:rsidP="0014016B">
      <w:pPr>
        <w:jc w:val="both"/>
        <w:rPr>
          <w:rFonts w:ascii="Arial" w:hAnsi="Arial" w:cs="Arial"/>
        </w:rPr>
      </w:pPr>
    </w:p>
    <w:p w:rsidR="0014016B" w:rsidRPr="0014016B" w:rsidRDefault="0014016B" w:rsidP="0014016B">
      <w:pPr>
        <w:jc w:val="both"/>
        <w:rPr>
          <w:rFonts w:ascii="Arial" w:hAnsi="Arial" w:cs="Arial"/>
        </w:rPr>
      </w:pPr>
      <w:r w:rsidRPr="0014016B">
        <w:rPr>
          <w:rFonts w:ascii="Arial" w:hAnsi="Arial" w:cs="Arial"/>
        </w:rPr>
        <w:t xml:space="preserve">Глава городского округа </w:t>
      </w:r>
      <w:r w:rsidRPr="0014016B">
        <w:rPr>
          <w:rFonts w:ascii="Arial" w:hAnsi="Arial" w:cs="Arial"/>
        </w:rPr>
        <w:tab/>
      </w:r>
      <w:r w:rsidRPr="0014016B">
        <w:rPr>
          <w:rFonts w:ascii="Arial" w:hAnsi="Arial" w:cs="Arial"/>
        </w:rPr>
        <w:tab/>
      </w:r>
      <w:r w:rsidRPr="0014016B">
        <w:rPr>
          <w:rFonts w:ascii="Arial" w:hAnsi="Arial" w:cs="Arial"/>
        </w:rPr>
        <w:tab/>
      </w:r>
      <w:r w:rsidRPr="0014016B">
        <w:rPr>
          <w:rFonts w:ascii="Arial" w:hAnsi="Arial" w:cs="Arial"/>
        </w:rPr>
        <w:tab/>
      </w:r>
      <w:r w:rsidRPr="0014016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</w:t>
      </w:r>
      <w:r w:rsidRPr="0014016B">
        <w:rPr>
          <w:rFonts w:ascii="Arial" w:hAnsi="Arial" w:cs="Arial"/>
        </w:rPr>
        <w:tab/>
      </w:r>
      <w:r w:rsidRPr="0014016B">
        <w:rPr>
          <w:rFonts w:ascii="Arial" w:hAnsi="Arial" w:cs="Arial"/>
        </w:rPr>
        <w:tab/>
        <w:t xml:space="preserve">В.П. </w:t>
      </w:r>
      <w:proofErr w:type="spellStart"/>
      <w:r w:rsidRPr="0014016B">
        <w:rPr>
          <w:rFonts w:ascii="Arial" w:hAnsi="Arial" w:cs="Arial"/>
        </w:rPr>
        <w:t>Ружицкий</w:t>
      </w:r>
      <w:proofErr w:type="spellEnd"/>
    </w:p>
    <w:p w:rsidR="0014016B" w:rsidRPr="0014016B" w:rsidRDefault="0014016B" w:rsidP="00766154">
      <w:pPr>
        <w:pStyle w:val="1"/>
        <w:shd w:val="clear" w:color="auto" w:fill="auto"/>
        <w:spacing w:line="240" w:lineRule="auto"/>
        <w:ind w:left="12036"/>
        <w:rPr>
          <w:rFonts w:ascii="Arial" w:hAnsi="Arial" w:cs="Arial"/>
          <w:sz w:val="24"/>
          <w:szCs w:val="24"/>
        </w:rPr>
        <w:sectPr w:rsidR="0014016B" w:rsidRPr="0014016B" w:rsidSect="0014016B">
          <w:type w:val="continuous"/>
          <w:pgSz w:w="11909" w:h="16834"/>
          <w:pgMar w:top="851" w:right="851" w:bottom="851" w:left="851" w:header="0" w:footer="6" w:gutter="0"/>
          <w:cols w:space="720"/>
          <w:noEndnote/>
          <w:docGrid w:linePitch="360"/>
        </w:sectPr>
      </w:pPr>
    </w:p>
    <w:p w:rsidR="008A6DEB" w:rsidRPr="0014016B" w:rsidRDefault="00766154" w:rsidP="0014016B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 w:rsidRPr="0014016B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766154" w:rsidRPr="0014016B" w:rsidRDefault="002E69FC" w:rsidP="0014016B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 w:rsidRPr="0014016B">
        <w:rPr>
          <w:rFonts w:ascii="Arial" w:hAnsi="Arial" w:cs="Arial"/>
          <w:sz w:val="24"/>
          <w:szCs w:val="24"/>
        </w:rPr>
        <w:t>П</w:t>
      </w:r>
      <w:r w:rsidR="00766154" w:rsidRPr="0014016B">
        <w:rPr>
          <w:rFonts w:ascii="Arial" w:hAnsi="Arial" w:cs="Arial"/>
          <w:sz w:val="24"/>
          <w:szCs w:val="24"/>
        </w:rPr>
        <w:t>остановлением</w:t>
      </w:r>
      <w:r w:rsidR="00D01FC7" w:rsidRPr="0014016B">
        <w:rPr>
          <w:rFonts w:ascii="Arial" w:hAnsi="Arial" w:cs="Arial"/>
          <w:sz w:val="24"/>
          <w:szCs w:val="24"/>
        </w:rPr>
        <w:t xml:space="preserve"> администрации</w:t>
      </w:r>
    </w:p>
    <w:p w:rsidR="00D01FC7" w:rsidRPr="0014016B" w:rsidRDefault="002E69FC" w:rsidP="0014016B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 w:rsidRPr="0014016B">
        <w:rPr>
          <w:rFonts w:ascii="Arial" w:hAnsi="Arial" w:cs="Arial"/>
          <w:sz w:val="24"/>
          <w:szCs w:val="24"/>
        </w:rPr>
        <w:t>г</w:t>
      </w:r>
      <w:r w:rsidR="00D01FC7" w:rsidRPr="0014016B">
        <w:rPr>
          <w:rFonts w:ascii="Arial" w:hAnsi="Arial" w:cs="Arial"/>
          <w:sz w:val="24"/>
          <w:szCs w:val="24"/>
        </w:rPr>
        <w:t>ородского округа Люберцы</w:t>
      </w:r>
    </w:p>
    <w:p w:rsidR="008A6DEB" w:rsidRPr="0014016B" w:rsidRDefault="00D01FC7" w:rsidP="0014016B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 w:rsidRPr="0014016B">
        <w:rPr>
          <w:rFonts w:ascii="Arial" w:hAnsi="Arial" w:cs="Arial"/>
          <w:sz w:val="24"/>
          <w:szCs w:val="24"/>
        </w:rPr>
        <w:t>о</w:t>
      </w:r>
      <w:r w:rsidR="008A6DEB" w:rsidRPr="0014016B">
        <w:rPr>
          <w:rFonts w:ascii="Arial" w:hAnsi="Arial" w:cs="Arial"/>
          <w:sz w:val="24"/>
          <w:szCs w:val="24"/>
        </w:rPr>
        <w:t>т</w:t>
      </w:r>
      <w:r w:rsidR="0014016B">
        <w:rPr>
          <w:rFonts w:ascii="Arial" w:hAnsi="Arial" w:cs="Arial"/>
          <w:sz w:val="24"/>
          <w:szCs w:val="24"/>
        </w:rPr>
        <w:t xml:space="preserve"> </w:t>
      </w:r>
      <w:r w:rsidR="00213282" w:rsidRPr="0014016B">
        <w:rPr>
          <w:rFonts w:ascii="Arial" w:hAnsi="Arial" w:cs="Arial"/>
          <w:sz w:val="24"/>
          <w:szCs w:val="24"/>
        </w:rPr>
        <w:t>03.12.2019</w:t>
      </w:r>
      <w:r w:rsidRPr="0014016B">
        <w:rPr>
          <w:rFonts w:ascii="Arial" w:hAnsi="Arial" w:cs="Arial"/>
          <w:sz w:val="24"/>
          <w:szCs w:val="24"/>
        </w:rPr>
        <w:t xml:space="preserve"> </w:t>
      </w:r>
      <w:r w:rsidR="008A6DEB" w:rsidRPr="0014016B">
        <w:rPr>
          <w:rFonts w:ascii="Arial" w:hAnsi="Arial" w:cs="Arial"/>
          <w:sz w:val="24"/>
          <w:szCs w:val="24"/>
        </w:rPr>
        <w:t>№</w:t>
      </w:r>
      <w:r w:rsidRPr="0014016B">
        <w:rPr>
          <w:rFonts w:ascii="Arial" w:hAnsi="Arial" w:cs="Arial"/>
          <w:sz w:val="24"/>
          <w:szCs w:val="24"/>
        </w:rPr>
        <w:t xml:space="preserve"> </w:t>
      </w:r>
      <w:r w:rsidR="00213282" w:rsidRPr="0014016B">
        <w:rPr>
          <w:rFonts w:ascii="Arial" w:hAnsi="Arial" w:cs="Arial"/>
          <w:sz w:val="24"/>
          <w:szCs w:val="24"/>
        </w:rPr>
        <w:t>4686-ПА</w:t>
      </w:r>
    </w:p>
    <w:p w:rsidR="00D01FC7" w:rsidRPr="0014016B" w:rsidRDefault="00D01FC7" w:rsidP="0014016B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</w:p>
    <w:p w:rsidR="00D01FC7" w:rsidRPr="0014016B" w:rsidRDefault="00D01FC7" w:rsidP="0014016B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 w:rsidRPr="0014016B">
        <w:rPr>
          <w:rFonts w:ascii="Arial" w:hAnsi="Arial" w:cs="Arial"/>
          <w:sz w:val="24"/>
          <w:szCs w:val="24"/>
        </w:rPr>
        <w:t>Утвержден</w:t>
      </w:r>
    </w:p>
    <w:p w:rsidR="00D01FC7" w:rsidRPr="0014016B" w:rsidRDefault="002E69FC" w:rsidP="0014016B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 w:rsidRPr="0014016B">
        <w:rPr>
          <w:rFonts w:ascii="Arial" w:hAnsi="Arial" w:cs="Arial"/>
          <w:sz w:val="24"/>
          <w:szCs w:val="24"/>
        </w:rPr>
        <w:t>П</w:t>
      </w:r>
      <w:r w:rsidR="00D01FC7" w:rsidRPr="0014016B">
        <w:rPr>
          <w:rFonts w:ascii="Arial" w:hAnsi="Arial" w:cs="Arial"/>
          <w:sz w:val="24"/>
          <w:szCs w:val="24"/>
        </w:rPr>
        <w:t>остановлением администрации</w:t>
      </w:r>
    </w:p>
    <w:p w:rsidR="00D01FC7" w:rsidRPr="0014016B" w:rsidRDefault="002E69FC" w:rsidP="0014016B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 w:rsidRPr="0014016B">
        <w:rPr>
          <w:rFonts w:ascii="Arial" w:hAnsi="Arial" w:cs="Arial"/>
          <w:sz w:val="24"/>
          <w:szCs w:val="24"/>
        </w:rPr>
        <w:t>г</w:t>
      </w:r>
      <w:r w:rsidR="00D01FC7" w:rsidRPr="0014016B">
        <w:rPr>
          <w:rFonts w:ascii="Arial" w:hAnsi="Arial" w:cs="Arial"/>
          <w:sz w:val="24"/>
          <w:szCs w:val="24"/>
        </w:rPr>
        <w:t>ородского округа Люберцы</w:t>
      </w:r>
    </w:p>
    <w:p w:rsidR="00D01FC7" w:rsidRPr="0014016B" w:rsidRDefault="00D01FC7" w:rsidP="0014016B">
      <w:pPr>
        <w:pStyle w:val="1"/>
        <w:shd w:val="clear" w:color="auto" w:fill="auto"/>
        <w:spacing w:line="240" w:lineRule="auto"/>
        <w:ind w:left="10632"/>
        <w:rPr>
          <w:rFonts w:ascii="Arial" w:hAnsi="Arial" w:cs="Arial"/>
          <w:sz w:val="24"/>
          <w:szCs w:val="24"/>
        </w:rPr>
      </w:pPr>
      <w:r w:rsidRPr="0014016B">
        <w:rPr>
          <w:rFonts w:ascii="Arial" w:hAnsi="Arial" w:cs="Arial"/>
          <w:sz w:val="24"/>
          <w:szCs w:val="24"/>
        </w:rPr>
        <w:t>от 26.02.2019 № 689-ПА</w:t>
      </w:r>
    </w:p>
    <w:p w:rsidR="00B60062" w:rsidRPr="0014016B" w:rsidRDefault="000C650E" w:rsidP="002770C2">
      <w:pPr>
        <w:pStyle w:val="1"/>
        <w:shd w:val="clear" w:color="auto" w:fill="auto"/>
        <w:tabs>
          <w:tab w:val="left" w:pos="12743"/>
        </w:tabs>
        <w:spacing w:line="324" w:lineRule="exact"/>
        <w:jc w:val="center"/>
        <w:rPr>
          <w:rFonts w:ascii="Arial" w:hAnsi="Arial" w:cs="Arial"/>
          <w:sz w:val="24"/>
          <w:szCs w:val="24"/>
        </w:rPr>
      </w:pPr>
      <w:r w:rsidRPr="0014016B">
        <w:rPr>
          <w:rFonts w:ascii="Arial" w:hAnsi="Arial" w:cs="Arial"/>
          <w:sz w:val="24"/>
          <w:szCs w:val="24"/>
        </w:rPr>
        <w:t>Состав</w:t>
      </w:r>
    </w:p>
    <w:p w:rsidR="002770C2" w:rsidRPr="0014016B" w:rsidRDefault="000C650E" w:rsidP="002770C2">
      <w:pPr>
        <w:pStyle w:val="1"/>
        <w:shd w:val="clear" w:color="auto" w:fill="auto"/>
        <w:spacing w:line="324" w:lineRule="exact"/>
        <w:jc w:val="center"/>
        <w:rPr>
          <w:rFonts w:ascii="Arial" w:hAnsi="Arial" w:cs="Arial"/>
          <w:sz w:val="24"/>
          <w:szCs w:val="24"/>
        </w:rPr>
      </w:pPr>
      <w:r w:rsidRPr="0014016B">
        <w:rPr>
          <w:rFonts w:ascii="Arial" w:hAnsi="Arial" w:cs="Arial"/>
          <w:sz w:val="24"/>
          <w:szCs w:val="24"/>
        </w:rPr>
        <w:t xml:space="preserve">межведомственной комиссии по </w:t>
      </w:r>
      <w:r w:rsidR="002C6946" w:rsidRPr="0014016B">
        <w:rPr>
          <w:rFonts w:ascii="Arial" w:hAnsi="Arial" w:cs="Arial"/>
          <w:color w:val="1D1B11"/>
          <w:sz w:val="24"/>
          <w:szCs w:val="24"/>
        </w:rPr>
        <w:t xml:space="preserve">признанию помещения жилым </w:t>
      </w:r>
      <w:r w:rsidRPr="0014016B">
        <w:rPr>
          <w:rFonts w:ascii="Arial" w:hAnsi="Arial" w:cs="Arial"/>
          <w:color w:val="1D1B11"/>
          <w:sz w:val="24"/>
          <w:szCs w:val="24"/>
        </w:rPr>
        <w:t>помещением, жилого помещения непригодным для проживания и многоквартирного дома аварийным  и подлежащим сносу или реконструкции</w:t>
      </w:r>
      <w:r w:rsidR="002C6946" w:rsidRPr="0014016B">
        <w:rPr>
          <w:rFonts w:ascii="Arial" w:hAnsi="Arial" w:cs="Arial"/>
          <w:color w:val="1D1B11"/>
          <w:sz w:val="24"/>
          <w:szCs w:val="24"/>
        </w:rPr>
        <w:t xml:space="preserve">, </w:t>
      </w:r>
      <w:r w:rsidR="002C6946" w:rsidRPr="0014016B">
        <w:rPr>
          <w:rFonts w:ascii="Arial" w:hAnsi="Arial" w:cs="Arial"/>
          <w:bCs/>
          <w:color w:val="auto"/>
          <w:sz w:val="24"/>
          <w:szCs w:val="24"/>
          <w:lang w:bidi="ar-SA"/>
        </w:rPr>
        <w:t>садового дома жилым домом и жилого дома садовым домом</w:t>
      </w:r>
      <w:r w:rsidRPr="0014016B">
        <w:rPr>
          <w:rFonts w:ascii="Arial" w:hAnsi="Arial" w:cs="Arial"/>
          <w:color w:val="1D1B11"/>
          <w:sz w:val="24"/>
          <w:szCs w:val="24"/>
        </w:rPr>
        <w:t xml:space="preserve"> на территории муниципального образования городской округ Люберцы Московской области</w:t>
      </w:r>
    </w:p>
    <w:p w:rsidR="004C1D48" w:rsidRPr="0014016B" w:rsidRDefault="004C1D48" w:rsidP="002770C2">
      <w:pPr>
        <w:pStyle w:val="1"/>
        <w:shd w:val="clear" w:color="auto" w:fill="auto"/>
        <w:spacing w:line="324" w:lineRule="exact"/>
        <w:jc w:val="center"/>
        <w:rPr>
          <w:rFonts w:ascii="Arial" w:hAnsi="Arial" w:cs="Arial"/>
          <w:sz w:val="24"/>
          <w:szCs w:val="24"/>
        </w:rPr>
      </w:pPr>
    </w:p>
    <w:tbl>
      <w:tblPr>
        <w:tblOverlap w:val="never"/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0"/>
        <w:gridCol w:w="28"/>
        <w:gridCol w:w="7096"/>
        <w:gridCol w:w="39"/>
        <w:gridCol w:w="3205"/>
        <w:gridCol w:w="32"/>
      </w:tblGrid>
      <w:tr w:rsidR="00B60062" w:rsidRPr="0014016B" w:rsidTr="0020631C">
        <w:trPr>
          <w:gridAfter w:val="1"/>
          <w:wAfter w:w="32" w:type="dxa"/>
          <w:trHeight w:val="960"/>
        </w:trPr>
        <w:tc>
          <w:tcPr>
            <w:tcW w:w="4460" w:type="dxa"/>
            <w:shd w:val="clear" w:color="auto" w:fill="FFFFFF"/>
          </w:tcPr>
          <w:p w:rsidR="00696190" w:rsidRPr="0014016B" w:rsidRDefault="00696190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2770C2" w:rsidRPr="0014016B" w:rsidRDefault="00972DC1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Власов Василий Иванович</w:t>
            </w:r>
          </w:p>
          <w:p w:rsidR="00B60062" w:rsidRPr="0014016B" w:rsidRDefault="00B60062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63" w:type="dxa"/>
            <w:gridSpan w:val="3"/>
            <w:shd w:val="clear" w:color="auto" w:fill="FFFFFF"/>
          </w:tcPr>
          <w:p w:rsidR="00B60062" w:rsidRPr="0014016B" w:rsidRDefault="00CD76AA" w:rsidP="0020631C">
            <w:pPr>
              <w:pStyle w:val="1"/>
              <w:shd w:val="clear" w:color="auto" w:fill="auto"/>
              <w:spacing w:line="317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Заместитель Главы администрации городского округа Люберцы</w:t>
            </w:r>
          </w:p>
        </w:tc>
        <w:tc>
          <w:tcPr>
            <w:tcW w:w="3205" w:type="dxa"/>
            <w:shd w:val="clear" w:color="auto" w:fill="FFFFFF"/>
          </w:tcPr>
          <w:p w:rsidR="00B60062" w:rsidRPr="0014016B" w:rsidRDefault="00FE62CA" w:rsidP="0020631C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П</w:t>
            </w:r>
            <w:r w:rsidR="009A270F" w:rsidRPr="0014016B">
              <w:rPr>
                <w:rFonts w:ascii="Arial" w:hAnsi="Arial" w:cs="Arial"/>
                <w:sz w:val="24"/>
                <w:szCs w:val="24"/>
              </w:rPr>
              <w:t>редседатель</w:t>
            </w:r>
            <w:r w:rsidR="00CD76AA" w:rsidRPr="0014016B">
              <w:rPr>
                <w:rFonts w:ascii="Arial" w:hAnsi="Arial" w:cs="Arial"/>
                <w:sz w:val="24"/>
                <w:szCs w:val="24"/>
              </w:rPr>
              <w:t xml:space="preserve"> комиссии</w:t>
            </w:r>
          </w:p>
        </w:tc>
      </w:tr>
      <w:tr w:rsidR="009A270F" w:rsidRPr="0014016B" w:rsidTr="0020631C">
        <w:trPr>
          <w:gridAfter w:val="1"/>
          <w:wAfter w:w="32" w:type="dxa"/>
          <w:trHeight w:val="960"/>
        </w:trPr>
        <w:tc>
          <w:tcPr>
            <w:tcW w:w="4460" w:type="dxa"/>
            <w:shd w:val="clear" w:color="auto" w:fill="FFFFFF"/>
          </w:tcPr>
          <w:p w:rsidR="009A270F" w:rsidRPr="0014016B" w:rsidRDefault="009A270F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9A270F" w:rsidRPr="0014016B" w:rsidRDefault="009A270F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Рыжов Эдуард Александрович</w:t>
            </w:r>
          </w:p>
          <w:p w:rsidR="009A270F" w:rsidRPr="0014016B" w:rsidRDefault="009A270F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63" w:type="dxa"/>
            <w:gridSpan w:val="3"/>
            <w:shd w:val="clear" w:color="auto" w:fill="FFFFFF"/>
          </w:tcPr>
          <w:p w:rsidR="009A270F" w:rsidRPr="0014016B" w:rsidRDefault="009A270F" w:rsidP="0020631C">
            <w:pPr>
              <w:pStyle w:val="1"/>
              <w:shd w:val="clear" w:color="auto" w:fill="auto"/>
              <w:spacing w:line="317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Заместитель Главы администрации городского округа Люберцы</w:t>
            </w:r>
          </w:p>
        </w:tc>
        <w:tc>
          <w:tcPr>
            <w:tcW w:w="3205" w:type="dxa"/>
            <w:shd w:val="clear" w:color="auto" w:fill="FFFFFF"/>
          </w:tcPr>
          <w:p w:rsidR="009A270F" w:rsidRPr="0014016B" w:rsidRDefault="009A270F" w:rsidP="0020631C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Заместитель председателя комиссии</w:t>
            </w:r>
          </w:p>
        </w:tc>
      </w:tr>
      <w:tr w:rsidR="001C17CC" w:rsidRPr="0014016B" w:rsidTr="0020631C">
        <w:trPr>
          <w:gridAfter w:val="1"/>
          <w:wAfter w:w="32" w:type="dxa"/>
          <w:trHeight w:val="960"/>
        </w:trPr>
        <w:tc>
          <w:tcPr>
            <w:tcW w:w="4460" w:type="dxa"/>
            <w:shd w:val="clear" w:color="auto" w:fill="FFFFFF"/>
          </w:tcPr>
          <w:p w:rsidR="001C17CC" w:rsidRPr="0014016B" w:rsidRDefault="001C17CC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1C17CC" w:rsidRPr="0014016B" w:rsidRDefault="001C17CC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Сыров Андрей Николаевич</w:t>
            </w:r>
          </w:p>
        </w:tc>
        <w:tc>
          <w:tcPr>
            <w:tcW w:w="7163" w:type="dxa"/>
            <w:gridSpan w:val="3"/>
            <w:shd w:val="clear" w:color="auto" w:fill="FFFFFF"/>
          </w:tcPr>
          <w:p w:rsidR="001C17CC" w:rsidRPr="0014016B" w:rsidRDefault="001C17CC" w:rsidP="0020631C">
            <w:pPr>
              <w:pStyle w:val="1"/>
              <w:shd w:val="clear" w:color="auto" w:fill="auto"/>
              <w:spacing w:line="324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Заместитель Главы администрации городского округа Люберцы</w:t>
            </w:r>
          </w:p>
        </w:tc>
        <w:tc>
          <w:tcPr>
            <w:tcW w:w="3205" w:type="dxa"/>
            <w:shd w:val="clear" w:color="auto" w:fill="FFFFFF"/>
          </w:tcPr>
          <w:p w:rsidR="001C17CC" w:rsidRPr="0014016B" w:rsidRDefault="001C17CC" w:rsidP="0020631C">
            <w:pPr>
              <w:pStyle w:val="1"/>
              <w:shd w:val="clear" w:color="auto" w:fill="auto"/>
              <w:spacing w:line="324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Заместитель председателя комиссии</w:t>
            </w:r>
          </w:p>
        </w:tc>
      </w:tr>
      <w:tr w:rsidR="001C17CC" w:rsidRPr="0014016B" w:rsidTr="0020631C">
        <w:trPr>
          <w:gridAfter w:val="1"/>
          <w:wAfter w:w="32" w:type="dxa"/>
          <w:trHeight w:val="960"/>
        </w:trPr>
        <w:tc>
          <w:tcPr>
            <w:tcW w:w="4460" w:type="dxa"/>
            <w:shd w:val="clear" w:color="auto" w:fill="FFFFFF"/>
          </w:tcPr>
          <w:p w:rsidR="00696190" w:rsidRPr="0014016B" w:rsidRDefault="00696190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696190" w:rsidRPr="0014016B" w:rsidRDefault="00696190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Караваев Владимир Михайлович</w:t>
            </w:r>
          </w:p>
          <w:p w:rsidR="001C17CC" w:rsidRPr="0014016B" w:rsidRDefault="001C17CC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63" w:type="dxa"/>
            <w:gridSpan w:val="3"/>
            <w:shd w:val="clear" w:color="auto" w:fill="FFFFFF"/>
          </w:tcPr>
          <w:p w:rsidR="001C17CC" w:rsidRPr="0014016B" w:rsidRDefault="00696190" w:rsidP="0020631C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 xml:space="preserve">Начальник отдела жилищно коммунального хозяйства администрации городского округа Люберцы </w:t>
            </w:r>
          </w:p>
        </w:tc>
        <w:tc>
          <w:tcPr>
            <w:tcW w:w="3205" w:type="dxa"/>
            <w:shd w:val="clear" w:color="auto" w:fill="FFFFFF"/>
          </w:tcPr>
          <w:p w:rsidR="001C17CC" w:rsidRPr="0014016B" w:rsidRDefault="001C17CC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1C17CC" w:rsidRPr="0014016B" w:rsidRDefault="001C17CC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Секретарь комиссии</w:t>
            </w:r>
          </w:p>
        </w:tc>
      </w:tr>
      <w:tr w:rsidR="001C17CC" w:rsidRPr="0014016B" w:rsidTr="0020631C">
        <w:trPr>
          <w:gridAfter w:val="1"/>
          <w:wAfter w:w="32" w:type="dxa"/>
          <w:trHeight w:val="960"/>
        </w:trPr>
        <w:tc>
          <w:tcPr>
            <w:tcW w:w="4460" w:type="dxa"/>
            <w:shd w:val="clear" w:color="auto" w:fill="FFFFFF"/>
          </w:tcPr>
          <w:p w:rsidR="00696190" w:rsidRPr="0014016B" w:rsidRDefault="00696190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1C17CC" w:rsidRPr="0014016B" w:rsidRDefault="004D0B64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Криворучко Михаил Владимирович</w:t>
            </w:r>
          </w:p>
        </w:tc>
        <w:tc>
          <w:tcPr>
            <w:tcW w:w="7163" w:type="dxa"/>
            <w:gridSpan w:val="3"/>
            <w:shd w:val="clear" w:color="auto" w:fill="FFFFFF"/>
          </w:tcPr>
          <w:p w:rsidR="001C17CC" w:rsidRPr="0014016B" w:rsidRDefault="004D0B64" w:rsidP="0020631C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ВРИО начальника правового управления администрации городского округа Люберцы</w:t>
            </w:r>
          </w:p>
        </w:tc>
        <w:tc>
          <w:tcPr>
            <w:tcW w:w="3205" w:type="dxa"/>
            <w:shd w:val="clear" w:color="auto" w:fill="FFFFFF"/>
          </w:tcPr>
          <w:p w:rsidR="001C17CC" w:rsidRPr="0014016B" w:rsidRDefault="001C17CC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1C17CC" w:rsidRPr="0014016B" w:rsidRDefault="001C17CC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</w:tc>
      </w:tr>
      <w:tr w:rsidR="001C17CC" w:rsidRPr="0014016B" w:rsidTr="0020631C">
        <w:trPr>
          <w:gridAfter w:val="1"/>
          <w:wAfter w:w="32" w:type="dxa"/>
          <w:trHeight w:val="960"/>
        </w:trPr>
        <w:tc>
          <w:tcPr>
            <w:tcW w:w="4460" w:type="dxa"/>
            <w:shd w:val="clear" w:color="auto" w:fill="FFFFFF"/>
          </w:tcPr>
          <w:p w:rsidR="001C17CC" w:rsidRPr="0014016B" w:rsidRDefault="001C17CC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1C17CC" w:rsidRPr="0014016B" w:rsidRDefault="000358F5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4016B">
              <w:rPr>
                <w:rFonts w:ascii="Arial" w:hAnsi="Arial" w:cs="Arial"/>
                <w:sz w:val="24"/>
                <w:szCs w:val="24"/>
              </w:rPr>
              <w:t>Шичавина</w:t>
            </w:r>
            <w:proofErr w:type="spellEnd"/>
            <w:r w:rsidRPr="0014016B">
              <w:rPr>
                <w:rFonts w:ascii="Arial" w:hAnsi="Arial" w:cs="Arial"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7163" w:type="dxa"/>
            <w:gridSpan w:val="3"/>
            <w:shd w:val="clear" w:color="auto" w:fill="FFFFFF"/>
          </w:tcPr>
          <w:p w:rsidR="001C17CC" w:rsidRPr="0014016B" w:rsidRDefault="000358F5" w:rsidP="0020631C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Заместитель начальника управления: Начальник отдела обеспечения подготовки и реализации документов территориального планирования</w:t>
            </w:r>
          </w:p>
        </w:tc>
        <w:tc>
          <w:tcPr>
            <w:tcW w:w="3205" w:type="dxa"/>
            <w:shd w:val="clear" w:color="auto" w:fill="FFFFFF"/>
          </w:tcPr>
          <w:p w:rsidR="001C17CC" w:rsidRPr="0014016B" w:rsidRDefault="001C17CC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1C17CC" w:rsidRPr="0014016B" w:rsidRDefault="001C17CC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</w:tc>
      </w:tr>
      <w:tr w:rsidR="00597D53" w:rsidRPr="0014016B" w:rsidTr="002063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5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597D53" w:rsidRPr="0014016B" w:rsidRDefault="00BB1818" w:rsidP="0020631C">
            <w:pPr>
              <w:pStyle w:val="1"/>
              <w:shd w:val="clear" w:color="auto" w:fill="auto"/>
              <w:spacing w:line="317" w:lineRule="exact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="00597D53" w:rsidRPr="0014016B">
                <w:rPr>
                  <w:rStyle w:val="a3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Паршуткин Сергей Альбертович</w:t>
              </w:r>
            </w:hyperlink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317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Style w:val="nazvanie-otdela"/>
                <w:rFonts w:ascii="Arial" w:hAnsi="Arial" w:cs="Arial"/>
                <w:sz w:val="24"/>
                <w:szCs w:val="24"/>
              </w:rPr>
              <w:t xml:space="preserve">Начальник </w:t>
            </w:r>
            <w:hyperlink r:id="rId10" w:history="1">
              <w:r w:rsidRPr="0014016B">
                <w:rPr>
                  <w:rStyle w:val="a3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 xml:space="preserve">территориальное управление </w:t>
              </w:r>
              <w:proofErr w:type="spellStart"/>
              <w:r w:rsidRPr="0014016B">
                <w:rPr>
                  <w:rStyle w:val="a3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Красково-Малаховка</w:t>
              </w:r>
              <w:proofErr w:type="spellEnd"/>
            </w:hyperlink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597D53" w:rsidRPr="0014016B" w:rsidTr="002063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53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317" w:lineRule="exac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4016B">
              <w:rPr>
                <w:rFonts w:ascii="Arial" w:hAnsi="Arial" w:cs="Arial"/>
                <w:sz w:val="24"/>
                <w:szCs w:val="24"/>
              </w:rPr>
              <w:lastRenderedPageBreak/>
              <w:t>Мушанов</w:t>
            </w:r>
            <w:proofErr w:type="spellEnd"/>
            <w:r w:rsidRPr="0014016B">
              <w:rPr>
                <w:rFonts w:ascii="Arial" w:hAnsi="Arial" w:cs="Arial"/>
                <w:sz w:val="24"/>
                <w:szCs w:val="24"/>
              </w:rPr>
              <w:t xml:space="preserve"> Геннадий</w:t>
            </w: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Александрович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317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 xml:space="preserve">Руководитель ликвидационной комиссии по ликвидации администрации городского поселения </w:t>
            </w:r>
            <w:proofErr w:type="spellStart"/>
            <w:r w:rsidRPr="0014016B"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597D53" w:rsidRPr="0014016B" w:rsidTr="002063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8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Представитель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324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Отдел надзорной деятельности по городскому округу Люберцы УНД ГУ МЧС России по Московской области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597D53" w:rsidRPr="0014016B" w:rsidTr="002063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22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Представитель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Территориальный отдел Управления Федеральной службы по надзору в сфере защиты прав потребителей и благополучия человека по Московской области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597D53" w:rsidRPr="0014016B" w:rsidTr="002063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57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Представитель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 xml:space="preserve">Территориальный отдел </w:t>
            </w:r>
            <w:r w:rsidRPr="0014016B">
              <w:rPr>
                <w:rFonts w:ascii="Arial" w:hAnsi="Arial" w:cs="Arial"/>
                <w:sz w:val="24"/>
                <w:szCs w:val="24"/>
                <w:lang w:val="en-US" w:eastAsia="en-US" w:bidi="en-US"/>
              </w:rPr>
              <w:t>N</w:t>
            </w:r>
            <w:r w:rsidRPr="0014016B">
              <w:rPr>
                <w:rFonts w:ascii="Arial" w:hAnsi="Arial" w:cs="Arial"/>
                <w:sz w:val="24"/>
                <w:szCs w:val="24"/>
                <w:lang w:eastAsia="en-US" w:bidi="en-US"/>
              </w:rPr>
              <w:t xml:space="preserve"> </w:t>
            </w:r>
            <w:r w:rsidRPr="0014016B">
              <w:rPr>
                <w:rFonts w:ascii="Arial" w:hAnsi="Arial" w:cs="Arial"/>
                <w:sz w:val="24"/>
                <w:szCs w:val="24"/>
              </w:rPr>
              <w:t>22 ТУ Восток - Государственная жилищная инспекция Московской области (Люберцы, Фрязино, Щелковский район)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597D53" w:rsidRPr="0014016B" w:rsidTr="002063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77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Представитель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Федеральная служба по экологическому, технологическому и атомному надзору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597D53" w:rsidRPr="0014016B" w:rsidTr="002063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Представитель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324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Люберецкий филиал Московского областного БТИ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DB75D2" w:rsidRPr="0014016B" w:rsidTr="002063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5D2" w:rsidRPr="0014016B" w:rsidRDefault="00DB75D2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Представитель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75D2" w:rsidRPr="0014016B" w:rsidRDefault="0020631C" w:rsidP="0020631C">
            <w:pPr>
              <w:pStyle w:val="1"/>
              <w:shd w:val="clear" w:color="auto" w:fill="auto"/>
              <w:spacing w:line="324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Управление </w:t>
            </w:r>
            <w:proofErr w:type="spellStart"/>
            <w:r w:rsidRPr="0014016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 w:rsidRPr="0014016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по  Московской области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75D2" w:rsidRPr="0014016B" w:rsidRDefault="00DB75D2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DB75D2" w:rsidRPr="0014016B" w:rsidRDefault="00DB75D2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597D53" w:rsidRPr="0014016B" w:rsidTr="002063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53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Собственник жилого помещения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  <w:p w:rsidR="00597D53" w:rsidRPr="0014016B" w:rsidRDefault="00597D53" w:rsidP="0020631C">
            <w:pPr>
              <w:pStyle w:val="1"/>
              <w:shd w:val="clear" w:color="auto" w:fill="auto"/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  <w:r w:rsidRPr="0014016B">
              <w:rPr>
                <w:rFonts w:ascii="Arial" w:hAnsi="Arial" w:cs="Arial"/>
                <w:sz w:val="24"/>
                <w:szCs w:val="24"/>
              </w:rPr>
              <w:t>(с правом совещательного голоса)</w:t>
            </w:r>
          </w:p>
        </w:tc>
      </w:tr>
    </w:tbl>
    <w:p w:rsidR="00C4701C" w:rsidRPr="0014016B" w:rsidRDefault="00C4701C" w:rsidP="002770C2">
      <w:pPr>
        <w:rPr>
          <w:rFonts w:ascii="Arial" w:hAnsi="Arial" w:cs="Arial"/>
        </w:rPr>
      </w:pPr>
    </w:p>
    <w:sectPr w:rsidR="00C4701C" w:rsidRPr="0014016B" w:rsidSect="0014016B">
      <w:pgSz w:w="16834" w:h="11909" w:orient="landscape"/>
      <w:pgMar w:top="426" w:right="682" w:bottom="426" w:left="6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818" w:rsidRDefault="00BB1818">
      <w:r>
        <w:separator/>
      </w:r>
    </w:p>
  </w:endnote>
  <w:endnote w:type="continuationSeparator" w:id="0">
    <w:p w:rsidR="00BB1818" w:rsidRDefault="00BB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818" w:rsidRDefault="00BB1818"/>
  </w:footnote>
  <w:footnote w:type="continuationSeparator" w:id="0">
    <w:p w:rsidR="00BB1818" w:rsidRDefault="00BB181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B60062"/>
    <w:rsid w:val="000358F5"/>
    <w:rsid w:val="00041854"/>
    <w:rsid w:val="00054CD0"/>
    <w:rsid w:val="00061F17"/>
    <w:rsid w:val="000B7562"/>
    <w:rsid w:val="000C3E2D"/>
    <w:rsid w:val="000C650E"/>
    <w:rsid w:val="000F44B3"/>
    <w:rsid w:val="0014016B"/>
    <w:rsid w:val="00167261"/>
    <w:rsid w:val="001726DE"/>
    <w:rsid w:val="00182166"/>
    <w:rsid w:val="00194E76"/>
    <w:rsid w:val="001A1B86"/>
    <w:rsid w:val="001C17CC"/>
    <w:rsid w:val="0020631C"/>
    <w:rsid w:val="00213282"/>
    <w:rsid w:val="00243B14"/>
    <w:rsid w:val="00267377"/>
    <w:rsid w:val="002770C2"/>
    <w:rsid w:val="002C6946"/>
    <w:rsid w:val="002D098F"/>
    <w:rsid w:val="002E69FC"/>
    <w:rsid w:val="002E7F1F"/>
    <w:rsid w:val="00381C11"/>
    <w:rsid w:val="003D075B"/>
    <w:rsid w:val="0045675B"/>
    <w:rsid w:val="00483D47"/>
    <w:rsid w:val="004B3C4A"/>
    <w:rsid w:val="004C1D48"/>
    <w:rsid w:val="004D0B64"/>
    <w:rsid w:val="004D149D"/>
    <w:rsid w:val="004D4FE0"/>
    <w:rsid w:val="005453B1"/>
    <w:rsid w:val="00553D16"/>
    <w:rsid w:val="00597D53"/>
    <w:rsid w:val="005E473A"/>
    <w:rsid w:val="00683303"/>
    <w:rsid w:val="00683907"/>
    <w:rsid w:val="00696190"/>
    <w:rsid w:val="006E4C3B"/>
    <w:rsid w:val="00766154"/>
    <w:rsid w:val="00796703"/>
    <w:rsid w:val="008574E2"/>
    <w:rsid w:val="00870881"/>
    <w:rsid w:val="0089132B"/>
    <w:rsid w:val="008A6DEB"/>
    <w:rsid w:val="008E4F1F"/>
    <w:rsid w:val="00902774"/>
    <w:rsid w:val="00972DC1"/>
    <w:rsid w:val="009A270F"/>
    <w:rsid w:val="009B0FDC"/>
    <w:rsid w:val="00B60062"/>
    <w:rsid w:val="00B61364"/>
    <w:rsid w:val="00BB1818"/>
    <w:rsid w:val="00C4701C"/>
    <w:rsid w:val="00CB1A6D"/>
    <w:rsid w:val="00CD3F35"/>
    <w:rsid w:val="00CD76AA"/>
    <w:rsid w:val="00D01FC7"/>
    <w:rsid w:val="00D2415B"/>
    <w:rsid w:val="00D2626D"/>
    <w:rsid w:val="00D62372"/>
    <w:rsid w:val="00D75E35"/>
    <w:rsid w:val="00DB75D2"/>
    <w:rsid w:val="00E11B9C"/>
    <w:rsid w:val="00F222D0"/>
    <w:rsid w:val="00FE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6pt">
    <w:name w:val="Основной текст + 16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054C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CD0"/>
    <w:rPr>
      <w:rFonts w:ascii="Tahoma" w:hAnsi="Tahoma" w:cs="Tahoma"/>
      <w:color w:val="000000"/>
      <w:sz w:val="16"/>
      <w:szCs w:val="16"/>
    </w:rPr>
  </w:style>
  <w:style w:type="character" w:customStyle="1" w:styleId="nazvanie-otdela">
    <w:name w:val="nazvanie-otdela"/>
    <w:basedOn w:val="a0"/>
    <w:rsid w:val="00D62372"/>
  </w:style>
  <w:style w:type="character" w:customStyle="1" w:styleId="tax-name-otch">
    <w:name w:val="tax-name-otch"/>
    <w:basedOn w:val="a0"/>
    <w:rsid w:val="00D623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6pt">
    <w:name w:val="Основной текст + 16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054C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CD0"/>
    <w:rPr>
      <w:rFonts w:ascii="Tahoma" w:hAnsi="Tahoma" w:cs="Tahoma"/>
      <w:color w:val="000000"/>
      <w:sz w:val="16"/>
      <w:szCs w:val="16"/>
    </w:rPr>
  </w:style>
  <w:style w:type="character" w:customStyle="1" w:styleId="nazvanie-otdela">
    <w:name w:val="nazvanie-otdela"/>
    <w:basedOn w:val="a0"/>
    <w:rsid w:val="00D62372"/>
  </w:style>
  <w:style w:type="character" w:customStyle="1" w:styleId="tax-name-otch">
    <w:name w:val="tax-name-otch"/>
    <w:basedOn w:val="a0"/>
    <w:rsid w:val="00D623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C5A8DE36861CF54A2FA0975CC3AE2B78BD1C6DDF5114F6AA7A6190565FC8881EEF25C1C30D2B460ABA40373F2CB72332731F53424D4FC3VEz6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C5A8DE36861CF54A2FA0975CC3AE2B79BD106BD95214F6AA7A6190565FC8881EEF25C1C30D2A450ABA40373F2CB72332731F53424D4FC3VEz6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xn--90aiqw4a4aq.xn--p1ai/%D0%B0%D0%B4%D0%BC%D0%B8%D0%BD%D1%8B/zamestitel-glavy-administracii-ntu2/territorialnoe-upravlenie-kraskovo-malahov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xn--90aiqw4a4aq.xn--p1ai/%D0%B0%D0%B4%D0%BC%D0%B8%D0%BD%D1%8B/zamestitel-glavy-administracii-ntu2/territorialnoe-upravlenie-kraskovo-malahov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Yuristi2</dc:creator>
  <cp:lastModifiedBy>Yuristi2</cp:lastModifiedBy>
  <cp:revision>2</cp:revision>
  <cp:lastPrinted>2019-08-02T11:46:00Z</cp:lastPrinted>
  <dcterms:created xsi:type="dcterms:W3CDTF">2019-12-05T06:48:00Z</dcterms:created>
  <dcterms:modified xsi:type="dcterms:W3CDTF">2019-12-05T06:48:00Z</dcterms:modified>
</cp:coreProperties>
</file>